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B4A" w:rsidRDefault="00562B4A" w:rsidP="00562B4A">
      <w:pPr>
        <w:tabs>
          <w:tab w:val="left" w:pos="1134"/>
        </w:tabs>
        <w:ind w:firstLine="90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3к Соглашению</w:t>
      </w:r>
    </w:p>
    <w:p w:rsidR="00562B4A" w:rsidRDefault="00562B4A" w:rsidP="00562B4A">
      <w:pPr>
        <w:tabs>
          <w:tab w:val="left" w:pos="1134"/>
        </w:tabs>
        <w:ind w:firstLine="90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«___»  __________ 2020г. №____________</w:t>
      </w:r>
    </w:p>
    <w:p w:rsidR="00562B4A" w:rsidRDefault="00562B4A" w:rsidP="00562B4A">
      <w:pPr>
        <w:tabs>
          <w:tab w:val="left" w:pos="11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Перечень работ, выполняемых Получателем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7"/>
        <w:gridCol w:w="4538"/>
        <w:gridCol w:w="2050"/>
        <w:gridCol w:w="2939"/>
        <w:gridCol w:w="1881"/>
        <w:gridCol w:w="2771"/>
      </w:tblGrid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работ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работ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творческой группы педагогов и обучающихся для работы над проектом с привлечением специалистов, обеспечивающих консультационную поддержку его реализации. Определение средств коммуникации.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01.06.2020-01.08.2020г.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нормативно – правовых актов по реализации проекта 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01.06.2020-31.08.2020г.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организационно-содержательной модели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01.06.2020-31.08.2020г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решений о формах контроля и отчетности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01.06.2020-31.08.2020г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систематических встреч в форматах постоянно действующих семинаров, круглых столов, консультаций, практикумов для членов рабочей группы с приглашением соисполнителей проекта.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01.09.2020-30.11.2020г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01.09.2020-30.11.2020г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публичной отчетности, выбор форм, повышающих привлекательность маршрутов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Экотропы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w w:val="9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01.06.2020-31.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технического задания на закупку оборудования, работа с поставщиками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01.07.2020-2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УВР, </w:t>
            </w: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Р.Х. – педагог-организатор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конкурсной контрактной документации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.2020-31.10.2020г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УВР, </w:t>
            </w: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Р.Х. – педагог-организатор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закупочных процедур.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информационной деятельности, обеспечивающей открытость и доступность информации по освоению сре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дств гр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анта и выполнению проекта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01.07.2020-31.12.2020г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01.08.2020-20.12.2020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Default"/>
              <w:spacing w:line="276" w:lineRule="auto"/>
              <w:rPr>
                <w:color w:val="auto"/>
              </w:rPr>
            </w:pPr>
            <w:r>
              <w:t xml:space="preserve">Валиева </w:t>
            </w:r>
            <w:proofErr w:type="spellStart"/>
            <w:r>
              <w:t>Л.М.-учитель</w:t>
            </w:r>
            <w:proofErr w:type="spellEnd"/>
            <w:r>
              <w:t xml:space="preserve"> географии,</w:t>
            </w:r>
            <w:r>
              <w:rPr>
                <w:color w:val="auto"/>
              </w:rPr>
              <w:t xml:space="preserve"> </w:t>
            </w:r>
            <w:proofErr w:type="spellStart"/>
            <w:r>
              <w:rPr>
                <w:color w:val="auto"/>
              </w:rPr>
              <w:t>Гатауллина</w:t>
            </w:r>
            <w:proofErr w:type="spellEnd"/>
            <w:r>
              <w:rPr>
                <w:color w:val="auto"/>
              </w:rPr>
              <w:t xml:space="preserve"> Р.Х. – педагог-организатор,</w:t>
            </w:r>
          </w:p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ГШ.М. – педагог- 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Поставка и прием оборудования. Монтаж и ввод в эксплуатацию.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.2020-30.11.2020г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Хикматов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М.К.- преподаватель </w:t>
            </w:r>
            <w:proofErr w:type="gramStart"/>
            <w:r>
              <w:rPr>
                <w:rFonts w:ascii="Times New Roman" w:hAnsi="Times New Roman" w:cs="Times New Roman"/>
              </w:rPr>
              <w:t>–о</w:t>
            </w:r>
            <w:proofErr w:type="gramEnd"/>
            <w:r>
              <w:rPr>
                <w:rFonts w:ascii="Times New Roman" w:hAnsi="Times New Roman" w:cs="Times New Roman"/>
              </w:rPr>
              <w:t>рганизатор ОБЖ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баннеров и информационных щитов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01.08.2020-01.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начальных классов,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Г.З. –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(корректировка) в существующие локальные акты школы: об организации внеурочной деятельности, план работы на год, план работы воспитательных мероприятий экологического направления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25.08.2020-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5.09.2020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Хикматова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Э.Х. – зам.директора по 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tabs>
                <w:tab w:val="left" w:pos="4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локальных актов: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-Положение о всероссийской научно-образовательной конференции «Шаги в науку»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-Положение о республиканской научно-практической конференции,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экологии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31.08.2020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tabs>
                <w:tab w:val="left" w:pos="4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локальных актов: документы  по  организации  модели  сетевого  взаимодействия  школ</w:t>
            </w:r>
            <w:r>
              <w:rPr>
                <w:rFonts w:ascii="Times New Roman" w:eastAsia="Symbol" w:hAnsi="Times New Roman" w:cs="Times New Roman"/>
                <w:sz w:val="24"/>
                <w:szCs w:val="24"/>
              </w:rPr>
              <w:t>,</w:t>
            </w:r>
          </w:p>
          <w:p w:rsidR="00562B4A" w:rsidRDefault="00562B4A" w:rsidP="003A29F3">
            <w:pPr>
              <w:numPr>
                <w:ilvl w:val="0"/>
                <w:numId w:val="1"/>
              </w:numPr>
              <w:tabs>
                <w:tab w:val="left" w:pos="960"/>
              </w:tabs>
              <w:spacing w:after="0" w:line="240" w:lineRule="auto"/>
              <w:ind w:hanging="699"/>
              <w:jc w:val="both"/>
              <w:rPr>
                <w:rFonts w:ascii="Times New Roman" w:eastAsia="Symbol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-Положение о сетевом взаимодействии, образцы договоров, план-график сетевого взаимодействия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01.08.2020-31.08.2020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tabs>
                <w:tab w:val="left" w:pos="4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Корректировка  и утверждение программы «Экологическое воспитание школьников»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01.08.2020-31.08.2020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Хикматова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Э.Х.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ind w:lef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социальных партнеров проекта, заключение договоров о </w:t>
            </w:r>
          </w:p>
          <w:p w:rsidR="00562B4A" w:rsidRDefault="00562B4A">
            <w:pPr>
              <w:spacing w:after="0" w:line="240" w:lineRule="auto"/>
              <w:ind w:left="10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 школой и образовательными организациями других регионов, учреждениями культуры, спорта и иными организациями в сфере  воспитания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01.06.2020-31.09.2020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ресурсного обеспечения, заявленного в проекте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-выделение методик для изучения физических свойств объектов и биологического разнообразия на территориях.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-детальное обследование исследуемого этапа маршрута и выделение наиболее интересных объектов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интеграции.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-составление карты маршрута.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-составление конспектов для каждого объекта проекта (методическое пособие)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20.07.2020-30.09.2020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биологии, Хабибуллин А.Х. – учитель истории,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 – педагог- 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и научно- методическое сопровождение реализации проекта: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-экспертиза разрабатываемых и реализуемых программ;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-консультации  с научным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консультантом;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-консультации с творческими группами проекта;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-рабочие совещания, по обсуждению предварительных и  итоговых результатов проекта;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-внесение корректировки в маршрутах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экотропы</w:t>
            </w:r>
            <w:proofErr w:type="spell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01.07.2020-30.09.2020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педагогов по проблемам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теории и практики формирования экологической  грамотности обучающихся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01.09.2020-10.10.2020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системы учета уровня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экологической культуры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ГШ.М. – педагог- организатор 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Коррекция материалов, подготовка продуктов инновационной деятельности для тиражирования через авторскую методическую сеть.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</w:p>
          <w:p w:rsidR="00562B4A" w:rsidRDefault="00562B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</w:rPr>
              <w:t>А.Х.-учитель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истории, </w:t>
            </w: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Экотропа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эффективности проекта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Г.М.. – педагог- организатор, </w:t>
            </w:r>
            <w:proofErr w:type="spellStart"/>
            <w:r>
              <w:rPr>
                <w:rFonts w:ascii="Times New Roman" w:hAnsi="Times New Roman" w:cs="Times New Roman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Р.Г. –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сайта поддержки проекта и регистрация участников сетевого взаимодействия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01.09.2020-10.09.2020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 – учитель информатики,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установочного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on-line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семинара для членов сетевого сообщества.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</w:rPr>
              <w:t xml:space="preserve"> Хабибуллин </w:t>
            </w:r>
            <w:proofErr w:type="spellStart"/>
            <w:r>
              <w:rPr>
                <w:rFonts w:ascii="Times New Roman" w:hAnsi="Times New Roman" w:cs="Times New Roman"/>
              </w:rPr>
              <w:t>А.Х.-учитель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истории, </w:t>
            </w: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Уточнение критериев эффективности и разработка системы мониторинга эффективности проекта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01.09.2020-25.10.2020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Г.М.. – педагог- организатор, </w:t>
            </w:r>
            <w:proofErr w:type="spellStart"/>
            <w:r>
              <w:rPr>
                <w:rFonts w:ascii="Times New Roman" w:hAnsi="Times New Roman" w:cs="Times New Roman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Р.Г. –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участников сетевого сообщества, широкое информирование заинтересованных ОО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10.08.2020-01.10.2020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 – педагог- организатор,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ГШ.М. – педагог- организатор 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ind w:left="12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результативности. Общественно-профессиональная экспертиза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10.11.2020.-25.12.2020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Г.З.- учитель начальных классов,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 – 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указанных целевых аудиторий: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-для директоров,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bookmarkStart w:id="0" w:name="_GoBack"/>
            <w:bookmarkEnd w:id="0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иректоров , педагогов как эффективный механизм формирования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экокультуры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01.09.2020-30.09.2020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</w:p>
          <w:p w:rsidR="00562B4A" w:rsidRDefault="00562B4A">
            <w:pPr>
              <w:pStyle w:val="Default"/>
              <w:framePr w:hSpace="180" w:wrap="around" w:vAnchor="text" w:hAnchor="text" w:x="6" w:y="1"/>
              <w:spacing w:line="276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Хабибуллин </w:t>
            </w:r>
            <w:proofErr w:type="spellStart"/>
            <w:r>
              <w:rPr>
                <w:color w:val="auto"/>
              </w:rPr>
              <w:t>А.Х.-учитель</w:t>
            </w:r>
            <w:proofErr w:type="spellEnd"/>
            <w:r>
              <w:rPr>
                <w:color w:val="auto"/>
              </w:rPr>
              <w:t xml:space="preserve"> истории,</w:t>
            </w:r>
          </w:p>
          <w:p w:rsidR="00562B4A" w:rsidRDefault="00562B4A">
            <w:pPr>
              <w:pStyle w:val="Default"/>
              <w:framePr w:hSpace="180" w:wrap="around" w:vAnchor="text" w:hAnchor="text" w:x="6" w:y="1"/>
              <w:spacing w:line="276" w:lineRule="auto"/>
              <w:jc w:val="center"/>
              <w:rPr>
                <w:color w:val="auto"/>
              </w:rPr>
            </w:pPr>
            <w:proofErr w:type="spellStart"/>
            <w:r>
              <w:rPr>
                <w:color w:val="auto"/>
              </w:rPr>
              <w:t>Гумерова</w:t>
            </w:r>
            <w:proofErr w:type="spellEnd"/>
            <w:r>
              <w:rPr>
                <w:color w:val="auto"/>
              </w:rPr>
              <w:t xml:space="preserve"> Р.Г. – учитель начальных классов</w:t>
            </w:r>
          </w:p>
          <w:p w:rsidR="00562B4A" w:rsidRDefault="00562B4A">
            <w:pPr>
              <w:pStyle w:val="Default"/>
              <w:spacing w:line="276" w:lineRule="auto"/>
              <w:rPr>
                <w:color w:val="auto"/>
              </w:rPr>
            </w:pPr>
            <w:proofErr w:type="spellStart"/>
            <w:r>
              <w:rPr>
                <w:color w:val="auto"/>
              </w:rPr>
              <w:t>Насрутдинова</w:t>
            </w:r>
            <w:proofErr w:type="spellEnd"/>
            <w:r>
              <w:rPr>
                <w:color w:val="auto"/>
              </w:rPr>
              <w:t xml:space="preserve"> Ф.Ф. – учитель биологии,</w:t>
            </w:r>
          </w:p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Салаватуллина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 – педагог-психолог,  </w:t>
            </w:r>
            <w:proofErr w:type="spellStart"/>
            <w:r>
              <w:rPr>
                <w:rFonts w:ascii="Times New Roman" w:hAnsi="Times New Roman" w:cs="Times New Roman"/>
              </w:rPr>
              <w:t>Хикматов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М.К.- преподаватель </w:t>
            </w:r>
            <w:proofErr w:type="gramStart"/>
            <w:r>
              <w:rPr>
                <w:rFonts w:ascii="Times New Roman" w:hAnsi="Times New Roman" w:cs="Times New Roman"/>
              </w:rPr>
              <w:t>–о</w:t>
            </w:r>
            <w:proofErr w:type="gramEnd"/>
            <w:r>
              <w:rPr>
                <w:rFonts w:ascii="Times New Roman" w:hAnsi="Times New Roman" w:cs="Times New Roman"/>
              </w:rPr>
              <w:t>рганизатор ОБЖ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практико-ориентированных маршрутов, в рамках проекта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проектной деятельности с использованием различных методик (разных направленностей) Изготовление гербариев: «Лекарственные травы», «Цветы», «Листья». Химические и физические характеристики объектов. Фотографирование, морфометрия объектов, информационное сопровождение проекта (пресс-центр)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Насрутдинова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 – учитель биологии, Хабибуллин </w:t>
            </w:r>
            <w:proofErr w:type="spellStart"/>
            <w:r>
              <w:rPr>
                <w:rFonts w:ascii="Times New Roman" w:hAnsi="Times New Roman" w:cs="Times New Roman"/>
              </w:rPr>
              <w:t>А.Х.-учитель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истории, </w:t>
            </w: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 – педагог- 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материалов проекта в НПК, посвященной экологии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П)ФУ)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01.10.2020-25.11.2020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– учитель начальных классов, </w:t>
            </w:r>
            <w:proofErr w:type="spellStart"/>
            <w:r>
              <w:rPr>
                <w:rFonts w:ascii="Times New Roman" w:hAnsi="Times New Roman" w:cs="Times New Roman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Р.Г. –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семинара для педагогических работников и учащихся по распространению результатов реализации проекта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01.11.2020-30.11.2020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продуктов инновационной деятельности для тиражирования через авторскую методическую сеть.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–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общественности о результатах проекта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-Прохождение всех этапов освещается в прессе 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Публикации в СМИ -  статьи в газете «Звезда»,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 телевещании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Апасхэбэрлэре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-Публикации информационно- методических материалов на официальном сайте школы,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пгтАпастово</w:t>
            </w:r>
            <w:proofErr w:type="spell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01.08.2020-31.12.2020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 – педагог- организатор, </w:t>
            </w: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ГШ.М. – педагог- организатор 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видеоролика о содержании и результатах деятельности организации-заявителя по формированию, развитию и оцениванию функциональной грамотности обучающихся (длительность 5 минут), отражающего ход и результаты реализации школой инновационного проекта, наглядно демонстрирующего достижение показателей результативности, запланированных школой.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10.11.2020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B4A" w:rsidRDefault="00562B4A">
            <w:pPr>
              <w:tabs>
                <w:tab w:val="left" w:pos="269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</w:rPr>
              <w:t xml:space="preserve"> Хабибуллин </w:t>
            </w:r>
            <w:proofErr w:type="spellStart"/>
            <w:r>
              <w:rPr>
                <w:rFonts w:ascii="Times New Roman" w:hAnsi="Times New Roman" w:cs="Times New Roman"/>
              </w:rPr>
              <w:t>А.Х.-учитель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истории,</w:t>
            </w:r>
          </w:p>
          <w:p w:rsidR="00562B4A" w:rsidRDefault="00562B4A">
            <w:pPr>
              <w:tabs>
                <w:tab w:val="left" w:pos="269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Р.Х.- педагог-организатор,</w:t>
            </w:r>
          </w:p>
          <w:p w:rsidR="00562B4A" w:rsidRDefault="00562B4A">
            <w:pPr>
              <w:tabs>
                <w:tab w:val="left" w:pos="269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М.Р.-учитель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информатики</w:t>
            </w:r>
          </w:p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методических пособий по  представлению опыта инновационной деятельности по проблематике проекта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– учитель начальных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отчетов об инновационной  деятельности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15.10.2020-01.12.2020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Салаватуллина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А.А. – педагог-психолог, </w:t>
            </w: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Г.М. – педагог- организатор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результативности диссеминации реализации программы проекта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Г.З.- учитель начальных классов</w:t>
            </w:r>
          </w:p>
        </w:tc>
      </w:tr>
      <w:tr w:rsidR="00562B4A" w:rsidTr="00562B4A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 и  публикация  материалов  инновационной деятельности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01.11.2020-31.12.2020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9B51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  <w:r w:rsidR="00562B4A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B4A" w:rsidRDefault="00562B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 –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Л.М.-учитель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географии</w:t>
            </w:r>
          </w:p>
        </w:tc>
      </w:tr>
    </w:tbl>
    <w:p w:rsidR="00DD2BC1" w:rsidRDefault="00DD2BC1"/>
    <w:sectPr w:rsidR="00DD2BC1" w:rsidSect="00562B4A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59A"/>
    <w:multiLevelType w:val="hybridMultilevel"/>
    <w:tmpl w:val="6F383B3E"/>
    <w:lvl w:ilvl="0" w:tplc="29E80316">
      <w:start w:val="1"/>
      <w:numFmt w:val="bullet"/>
      <w:lvlText w:val=""/>
      <w:lvlJc w:val="left"/>
      <w:pPr>
        <w:ind w:left="0" w:firstLine="0"/>
      </w:pPr>
    </w:lvl>
    <w:lvl w:ilvl="1" w:tplc="C9C63AF8">
      <w:numFmt w:val="decimal"/>
      <w:lvlText w:val=""/>
      <w:lvlJc w:val="left"/>
      <w:pPr>
        <w:ind w:left="0" w:firstLine="0"/>
      </w:pPr>
    </w:lvl>
    <w:lvl w:ilvl="2" w:tplc="9C387F7C">
      <w:numFmt w:val="decimal"/>
      <w:lvlText w:val=""/>
      <w:lvlJc w:val="left"/>
      <w:pPr>
        <w:ind w:left="0" w:firstLine="0"/>
      </w:pPr>
    </w:lvl>
    <w:lvl w:ilvl="3" w:tplc="53DCA81A">
      <w:numFmt w:val="decimal"/>
      <w:lvlText w:val=""/>
      <w:lvlJc w:val="left"/>
      <w:pPr>
        <w:ind w:left="0" w:firstLine="0"/>
      </w:pPr>
    </w:lvl>
    <w:lvl w:ilvl="4" w:tplc="67825D84">
      <w:numFmt w:val="decimal"/>
      <w:lvlText w:val=""/>
      <w:lvlJc w:val="left"/>
      <w:pPr>
        <w:ind w:left="0" w:firstLine="0"/>
      </w:pPr>
    </w:lvl>
    <w:lvl w:ilvl="5" w:tplc="2DB6EFF4">
      <w:numFmt w:val="decimal"/>
      <w:lvlText w:val=""/>
      <w:lvlJc w:val="left"/>
      <w:pPr>
        <w:ind w:left="0" w:firstLine="0"/>
      </w:pPr>
    </w:lvl>
    <w:lvl w:ilvl="6" w:tplc="247043A4">
      <w:numFmt w:val="decimal"/>
      <w:lvlText w:val=""/>
      <w:lvlJc w:val="left"/>
      <w:pPr>
        <w:ind w:left="0" w:firstLine="0"/>
      </w:pPr>
    </w:lvl>
    <w:lvl w:ilvl="7" w:tplc="70D06AC4">
      <w:numFmt w:val="decimal"/>
      <w:lvlText w:val=""/>
      <w:lvlJc w:val="left"/>
      <w:pPr>
        <w:ind w:left="0" w:firstLine="0"/>
      </w:pPr>
    </w:lvl>
    <w:lvl w:ilvl="8" w:tplc="4CF609EE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62B4A"/>
    <w:rsid w:val="00207434"/>
    <w:rsid w:val="00222DE0"/>
    <w:rsid w:val="00562B4A"/>
    <w:rsid w:val="009B5102"/>
    <w:rsid w:val="00DD2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D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62B4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562B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cp:lastPrinted>2020-10-20T07:01:00Z</cp:lastPrinted>
  <dcterms:created xsi:type="dcterms:W3CDTF">2020-10-20T07:00:00Z</dcterms:created>
  <dcterms:modified xsi:type="dcterms:W3CDTF">2020-10-23T09:42:00Z</dcterms:modified>
</cp:coreProperties>
</file>